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01B5" w:rsidRDefault="00DD01B5" w:rsidP="00DD01B5">
      <w:pPr>
        <w:pStyle w:val="tc2"/>
        <w:shd w:val="clear" w:color="auto" w:fill="FFFFFF"/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8325" cy="623570"/>
            <wp:effectExtent l="0" t="0" r="317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1B5" w:rsidRPr="00171BCA" w:rsidRDefault="00DD01B5" w:rsidP="00DD01B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171BCA">
        <w:rPr>
          <w:rFonts w:ascii="Century" w:hAnsi="Century"/>
          <w:sz w:val="28"/>
          <w:szCs w:val="32"/>
          <w:lang w:val="uk-UA"/>
        </w:rPr>
        <w:t>УКРАЇНА</w:t>
      </w:r>
    </w:p>
    <w:p w:rsidR="00DD01B5" w:rsidRPr="00171BCA" w:rsidRDefault="00DD01B5" w:rsidP="00DD01B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171BCA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DD01B5" w:rsidRPr="00171BCA" w:rsidRDefault="00DD01B5" w:rsidP="00DD01B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171BCA">
        <w:rPr>
          <w:rFonts w:ascii="Century" w:hAnsi="Century"/>
          <w:sz w:val="28"/>
          <w:lang w:val="uk-UA"/>
        </w:rPr>
        <w:t>ЛЬВІВСЬКОЇ ОБЛАСТІ</w:t>
      </w:r>
    </w:p>
    <w:p w:rsidR="00171BCA" w:rsidRPr="00171BCA" w:rsidRDefault="00171BCA" w:rsidP="00171BCA">
      <w:pPr>
        <w:pStyle w:val="tc2"/>
        <w:shd w:val="clear" w:color="auto" w:fill="FFFFFF"/>
        <w:spacing w:line="240" w:lineRule="auto"/>
        <w:rPr>
          <w:rFonts w:ascii="Century" w:hAnsi="Century"/>
          <w:b/>
          <w:caps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 xml:space="preserve">41 </w:t>
      </w:r>
      <w:r w:rsidR="00DD01B5">
        <w:rPr>
          <w:rFonts w:ascii="Century" w:hAnsi="Century"/>
          <w:b/>
          <w:caps/>
          <w:sz w:val="28"/>
          <w:szCs w:val="28"/>
          <w:lang w:val="uk-UA"/>
        </w:rPr>
        <w:t>сесія восьмого скликання</w:t>
      </w:r>
    </w:p>
    <w:p w:rsidR="00DD01B5" w:rsidRPr="00DB0C23" w:rsidRDefault="00DD01B5" w:rsidP="00DD01B5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171BCA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DB0C23">
        <w:rPr>
          <w:rFonts w:ascii="Century" w:hAnsi="Century"/>
          <w:b/>
          <w:sz w:val="32"/>
          <w:szCs w:val="36"/>
        </w:rPr>
        <w:t>23/41-672</w:t>
      </w:r>
      <w:r w:rsidR="00DB0C23">
        <w:rPr>
          <w:rFonts w:ascii="Century" w:hAnsi="Century"/>
          <w:b/>
          <w:sz w:val="32"/>
          <w:szCs w:val="36"/>
          <w:lang w:val="uk-UA"/>
        </w:rPr>
        <w:t>2</w:t>
      </w:r>
      <w:bookmarkStart w:id="0" w:name="_GoBack"/>
      <w:bookmarkEnd w:id="0"/>
    </w:p>
    <w:p w:rsidR="00781AE6" w:rsidRDefault="00781AE6" w:rsidP="00DD01B5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DD01B5" w:rsidRDefault="00171BCA" w:rsidP="00A35840">
      <w:pPr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14 грудня</w:t>
      </w:r>
      <w:r w:rsidR="00DD01B5">
        <w:rPr>
          <w:rFonts w:ascii="Century" w:hAnsi="Century"/>
          <w:sz w:val="28"/>
          <w:szCs w:val="28"/>
          <w:lang w:val="uk-UA"/>
        </w:rPr>
        <w:t xml:space="preserve"> 202</w:t>
      </w:r>
      <w:r>
        <w:rPr>
          <w:rFonts w:ascii="Century" w:hAnsi="Century"/>
          <w:sz w:val="28"/>
          <w:szCs w:val="28"/>
          <w:lang w:val="uk-UA"/>
        </w:rPr>
        <w:t>3</w:t>
      </w:r>
      <w:r w:rsidR="00DD01B5">
        <w:rPr>
          <w:rFonts w:ascii="Century" w:hAnsi="Century"/>
          <w:sz w:val="28"/>
          <w:szCs w:val="28"/>
          <w:lang w:val="uk-UA"/>
        </w:rPr>
        <w:t xml:space="preserve"> року</w:t>
      </w:r>
      <w:r w:rsidR="00DD01B5">
        <w:rPr>
          <w:rFonts w:ascii="Century" w:hAnsi="Century"/>
          <w:sz w:val="28"/>
          <w:szCs w:val="28"/>
          <w:lang w:val="uk-UA"/>
        </w:rPr>
        <w:tab/>
      </w:r>
      <w:r w:rsidR="00DD01B5">
        <w:rPr>
          <w:rFonts w:ascii="Century" w:hAnsi="Century"/>
          <w:sz w:val="28"/>
          <w:szCs w:val="28"/>
          <w:lang w:val="uk-UA"/>
        </w:rPr>
        <w:tab/>
      </w:r>
      <w:r w:rsidR="00DD01B5">
        <w:rPr>
          <w:rFonts w:ascii="Century" w:hAnsi="Century"/>
          <w:sz w:val="28"/>
          <w:szCs w:val="28"/>
          <w:lang w:val="uk-UA"/>
        </w:rPr>
        <w:tab/>
      </w:r>
      <w:r w:rsidR="00DD01B5">
        <w:rPr>
          <w:rFonts w:ascii="Century" w:hAnsi="Century"/>
          <w:sz w:val="28"/>
          <w:szCs w:val="28"/>
          <w:lang w:val="uk-UA"/>
        </w:rPr>
        <w:tab/>
      </w:r>
      <w:r w:rsidR="00DD01B5">
        <w:rPr>
          <w:rFonts w:ascii="Century" w:hAnsi="Century"/>
          <w:sz w:val="28"/>
          <w:szCs w:val="28"/>
          <w:lang w:val="uk-UA"/>
        </w:rPr>
        <w:tab/>
      </w:r>
      <w:r w:rsidR="00DD01B5">
        <w:rPr>
          <w:rFonts w:ascii="Century" w:hAnsi="Century"/>
          <w:sz w:val="28"/>
          <w:szCs w:val="28"/>
          <w:lang w:val="uk-UA"/>
        </w:rPr>
        <w:tab/>
      </w:r>
      <w:r w:rsidR="00DD01B5">
        <w:rPr>
          <w:rFonts w:ascii="Century" w:hAnsi="Century"/>
          <w:sz w:val="28"/>
          <w:szCs w:val="28"/>
          <w:lang w:val="uk-UA"/>
        </w:rPr>
        <w:tab/>
        <w:t xml:space="preserve">              м. Городок</w:t>
      </w:r>
    </w:p>
    <w:p w:rsidR="00DD01B5" w:rsidRDefault="00DD01B5" w:rsidP="00A35840">
      <w:pPr>
        <w:rPr>
          <w:rFonts w:ascii="Century" w:hAnsi="Century"/>
          <w:b/>
          <w:sz w:val="28"/>
          <w:szCs w:val="28"/>
          <w:lang w:val="uk-UA"/>
        </w:rPr>
      </w:pPr>
    </w:p>
    <w:p w:rsidR="00DD01B5" w:rsidRDefault="00DD01B5" w:rsidP="00A35840">
      <w:pPr>
        <w:jc w:val="both"/>
        <w:rPr>
          <w:rFonts w:ascii="Century" w:hAnsi="Century"/>
          <w:b/>
          <w:sz w:val="28"/>
          <w:szCs w:val="28"/>
          <w:lang w:val="uk-UA" w:eastAsia="uk-UA"/>
        </w:rPr>
      </w:pPr>
      <w:r>
        <w:rPr>
          <w:rFonts w:ascii="Century" w:hAnsi="Century"/>
          <w:b/>
          <w:sz w:val="28"/>
          <w:szCs w:val="28"/>
          <w:lang w:val="uk-UA" w:eastAsia="uk-UA"/>
        </w:rPr>
        <w:t xml:space="preserve">Про затвердження технічної документації з нормативної грошової оцінки земель населеного пункту села </w:t>
      </w:r>
      <w:proofErr w:type="spellStart"/>
      <w:r w:rsidR="00A477F5">
        <w:rPr>
          <w:rFonts w:ascii="Century" w:hAnsi="Century"/>
          <w:b/>
          <w:sz w:val="28"/>
          <w:szCs w:val="28"/>
          <w:lang w:val="uk-UA" w:eastAsia="uk-UA"/>
        </w:rPr>
        <w:t>Путятичі</w:t>
      </w:r>
      <w:proofErr w:type="spellEnd"/>
      <w:r>
        <w:rPr>
          <w:rFonts w:ascii="Century" w:hAnsi="Century"/>
          <w:b/>
          <w:sz w:val="28"/>
          <w:szCs w:val="28"/>
          <w:lang w:val="uk-UA" w:eastAsia="uk-UA"/>
        </w:rPr>
        <w:t xml:space="preserve"> Львівського району Львівської області </w:t>
      </w:r>
    </w:p>
    <w:p w:rsidR="00DD01B5" w:rsidRDefault="00DD01B5" w:rsidP="00A35840">
      <w:pPr>
        <w:widowControl w:val="0"/>
        <w:ind w:right="20"/>
        <w:jc w:val="both"/>
        <w:rPr>
          <w:rFonts w:ascii="Century" w:hAnsi="Century"/>
          <w:b/>
          <w:sz w:val="28"/>
          <w:szCs w:val="28"/>
          <w:lang w:val="uk-UA" w:eastAsia="uk-UA"/>
        </w:rPr>
      </w:pPr>
    </w:p>
    <w:p w:rsidR="00DD01B5" w:rsidRDefault="00DD01B5" w:rsidP="00A35840">
      <w:pPr>
        <w:widowControl w:val="0"/>
        <w:ind w:right="20" w:firstLine="708"/>
        <w:jc w:val="both"/>
        <w:rPr>
          <w:rFonts w:ascii="Century" w:hAnsi="Century"/>
          <w:sz w:val="28"/>
          <w:szCs w:val="28"/>
          <w:lang w:val="uk-UA" w:eastAsia="en-US"/>
        </w:rPr>
      </w:pPr>
      <w:r>
        <w:rPr>
          <w:rFonts w:ascii="Century" w:hAnsi="Century"/>
          <w:sz w:val="28"/>
          <w:szCs w:val="28"/>
          <w:lang w:val="uk-UA" w:eastAsia="en-US"/>
        </w:rPr>
        <w:t xml:space="preserve">Розглянувши  технічну документацію з нормативної грошової оцінки земель населеного пункту села </w:t>
      </w:r>
      <w:proofErr w:type="spellStart"/>
      <w:r w:rsidR="00A477F5" w:rsidRPr="00A477F5">
        <w:rPr>
          <w:rFonts w:ascii="Century" w:hAnsi="Century"/>
          <w:sz w:val="28"/>
          <w:szCs w:val="28"/>
          <w:lang w:val="uk-UA" w:eastAsia="uk-UA"/>
        </w:rPr>
        <w:t>Путятичі</w:t>
      </w:r>
      <w:proofErr w:type="spellEnd"/>
      <w:r w:rsidRPr="00A477F5">
        <w:rPr>
          <w:rFonts w:ascii="Century" w:hAnsi="Century"/>
          <w:sz w:val="28"/>
          <w:szCs w:val="28"/>
          <w:lang w:val="uk-UA" w:eastAsia="en-US"/>
        </w:rPr>
        <w:t xml:space="preserve"> </w:t>
      </w:r>
      <w:r>
        <w:rPr>
          <w:rFonts w:ascii="Century" w:hAnsi="Century"/>
          <w:sz w:val="28"/>
          <w:szCs w:val="28"/>
          <w:lang w:val="uk-UA" w:eastAsia="en-US"/>
        </w:rPr>
        <w:t>розроблену ТзОВ «</w:t>
      </w:r>
      <w:r w:rsidR="00171BCA">
        <w:rPr>
          <w:rFonts w:ascii="Century" w:hAnsi="Century"/>
          <w:sz w:val="28"/>
          <w:szCs w:val="28"/>
          <w:lang w:val="uk-UA" w:eastAsia="en-US"/>
        </w:rPr>
        <w:t>МВ-ЗАХІД</w:t>
      </w:r>
      <w:r>
        <w:rPr>
          <w:rFonts w:ascii="Century" w:hAnsi="Century"/>
          <w:sz w:val="28"/>
          <w:szCs w:val="28"/>
          <w:lang w:val="uk-UA" w:eastAsia="en-US"/>
        </w:rPr>
        <w:t>», керуючись ст. 15, 18, 23  Закону України «Про оцінку земель», Законом України «Про плату за землю»,  ст. 26 Закону України «Про місцеве самоврядування в Україні», керуючись Земельним кодексом України, ст.271 Податкового Кодексу України та враховуючи пропозиції постійної депутатської комісії з питань земельних ресурсів, АПК, містобудування, охорони довкілля, міська рада</w:t>
      </w:r>
    </w:p>
    <w:p w:rsidR="00171BCA" w:rsidRDefault="00171BCA" w:rsidP="00A35840">
      <w:pPr>
        <w:widowControl w:val="0"/>
        <w:ind w:right="20" w:firstLine="708"/>
        <w:jc w:val="both"/>
        <w:rPr>
          <w:rFonts w:ascii="Century" w:hAnsi="Century"/>
          <w:sz w:val="28"/>
          <w:szCs w:val="28"/>
          <w:lang w:val="uk-UA" w:eastAsia="en-US"/>
        </w:rPr>
      </w:pPr>
    </w:p>
    <w:p w:rsidR="00DD01B5" w:rsidRDefault="00DD01B5" w:rsidP="00A35840">
      <w:pPr>
        <w:widowControl w:val="0"/>
        <w:ind w:right="20"/>
        <w:rPr>
          <w:rFonts w:ascii="Century" w:hAnsi="Century"/>
          <w:b/>
          <w:sz w:val="28"/>
          <w:szCs w:val="28"/>
          <w:lang w:val="uk-UA" w:eastAsia="uk-UA"/>
        </w:rPr>
      </w:pPr>
      <w:r>
        <w:rPr>
          <w:rFonts w:ascii="Century" w:hAnsi="Century"/>
          <w:b/>
          <w:sz w:val="28"/>
          <w:szCs w:val="28"/>
          <w:lang w:val="uk-UA" w:eastAsia="uk-UA"/>
        </w:rPr>
        <w:t>В</w:t>
      </w:r>
      <w:r w:rsidR="00171BC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И</w:t>
      </w:r>
      <w:r w:rsidR="00171BC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Р</w:t>
      </w:r>
      <w:r w:rsidR="00171BC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І</w:t>
      </w:r>
      <w:r w:rsidR="00171BC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Ш</w:t>
      </w:r>
      <w:r w:rsidR="00171BC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И</w:t>
      </w:r>
      <w:r w:rsidR="00171BC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Л</w:t>
      </w:r>
      <w:r w:rsidR="00171BC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А:</w:t>
      </w:r>
    </w:p>
    <w:p w:rsidR="00171BCA" w:rsidRDefault="00171BCA" w:rsidP="00A35840">
      <w:pPr>
        <w:widowControl w:val="0"/>
        <w:ind w:right="20"/>
        <w:rPr>
          <w:rFonts w:ascii="Century" w:hAnsi="Century"/>
          <w:b/>
          <w:sz w:val="28"/>
          <w:szCs w:val="28"/>
          <w:lang w:val="uk-UA" w:eastAsia="uk-UA"/>
        </w:rPr>
      </w:pPr>
    </w:p>
    <w:p w:rsidR="00DD01B5" w:rsidRDefault="00DD01B5" w:rsidP="00A35840">
      <w:pPr>
        <w:numPr>
          <w:ilvl w:val="0"/>
          <w:numId w:val="3"/>
        </w:numPr>
        <w:shd w:val="clear" w:color="auto" w:fill="FFFFFF"/>
        <w:ind w:left="0" w:firstLine="0"/>
        <w:jc w:val="both"/>
        <w:textAlignment w:val="baseline"/>
        <w:rPr>
          <w:rFonts w:ascii="Century" w:hAnsi="Century"/>
          <w:color w:val="222222"/>
          <w:sz w:val="28"/>
          <w:szCs w:val="28"/>
          <w:lang w:val="uk-UA"/>
        </w:rPr>
      </w:pPr>
      <w:r>
        <w:rPr>
          <w:rFonts w:ascii="Century" w:hAnsi="Century"/>
          <w:color w:val="222222"/>
          <w:sz w:val="28"/>
          <w:szCs w:val="28"/>
          <w:lang w:val="uk-UA"/>
        </w:rPr>
        <w:t xml:space="preserve">Затвердити нормативну грошову оцінку земель населеного пункту                     села </w:t>
      </w:r>
      <w:proofErr w:type="spellStart"/>
      <w:r w:rsidR="00A477F5" w:rsidRPr="00A477F5">
        <w:rPr>
          <w:rFonts w:ascii="Century" w:hAnsi="Century"/>
          <w:sz w:val="28"/>
          <w:szCs w:val="28"/>
          <w:lang w:val="uk-UA" w:eastAsia="uk-UA"/>
        </w:rPr>
        <w:t>Путятичі</w:t>
      </w:r>
      <w:proofErr w:type="spellEnd"/>
      <w:r>
        <w:rPr>
          <w:rFonts w:ascii="Century" w:hAnsi="Century"/>
          <w:color w:val="222222"/>
          <w:sz w:val="28"/>
          <w:szCs w:val="28"/>
          <w:lang w:val="uk-UA"/>
        </w:rPr>
        <w:t xml:space="preserve"> Львівського району Львівської області.</w:t>
      </w:r>
    </w:p>
    <w:p w:rsidR="00DD01B5" w:rsidRDefault="00DD01B5" w:rsidP="00A35840">
      <w:pPr>
        <w:numPr>
          <w:ilvl w:val="0"/>
          <w:numId w:val="3"/>
        </w:numPr>
        <w:shd w:val="clear" w:color="auto" w:fill="FFFFFF"/>
        <w:ind w:left="0" w:firstLine="0"/>
        <w:jc w:val="both"/>
        <w:textAlignment w:val="baseline"/>
        <w:rPr>
          <w:rFonts w:ascii="Century" w:hAnsi="Century"/>
          <w:color w:val="222222"/>
          <w:sz w:val="28"/>
          <w:szCs w:val="28"/>
          <w:lang w:val="uk-UA"/>
        </w:rPr>
      </w:pPr>
      <w:r>
        <w:rPr>
          <w:rFonts w:ascii="Century" w:hAnsi="Century"/>
          <w:color w:val="222222"/>
          <w:sz w:val="28"/>
          <w:szCs w:val="28"/>
          <w:lang w:val="uk-UA"/>
        </w:rPr>
        <w:t xml:space="preserve">Ввести в дію нормативну грошову оцінку земель населеного пункту                 села </w:t>
      </w:r>
      <w:proofErr w:type="spellStart"/>
      <w:r w:rsidR="00A477F5" w:rsidRPr="00A477F5">
        <w:rPr>
          <w:rFonts w:ascii="Century" w:hAnsi="Century"/>
          <w:sz w:val="28"/>
          <w:szCs w:val="28"/>
          <w:lang w:val="uk-UA" w:eastAsia="uk-UA"/>
        </w:rPr>
        <w:t>Путятичі</w:t>
      </w:r>
      <w:proofErr w:type="spellEnd"/>
      <w:r>
        <w:rPr>
          <w:rFonts w:ascii="Century" w:hAnsi="Century"/>
          <w:color w:val="222222"/>
          <w:sz w:val="28"/>
          <w:szCs w:val="28"/>
          <w:lang w:val="uk-UA"/>
        </w:rPr>
        <w:t xml:space="preserve"> Львівського району Львівської області з 01.01.202</w:t>
      </w:r>
      <w:r w:rsidR="00171BCA">
        <w:rPr>
          <w:rFonts w:ascii="Century" w:hAnsi="Century"/>
          <w:color w:val="222222"/>
          <w:sz w:val="28"/>
          <w:szCs w:val="28"/>
          <w:lang w:val="uk-UA"/>
        </w:rPr>
        <w:t>5</w:t>
      </w:r>
      <w:r>
        <w:rPr>
          <w:rFonts w:ascii="Century" w:hAnsi="Century"/>
          <w:color w:val="222222"/>
          <w:sz w:val="28"/>
          <w:szCs w:val="28"/>
          <w:lang w:val="uk-UA"/>
        </w:rPr>
        <w:t xml:space="preserve"> року.</w:t>
      </w:r>
    </w:p>
    <w:p w:rsidR="00DD01B5" w:rsidRDefault="00DD01B5" w:rsidP="00A35840">
      <w:pPr>
        <w:numPr>
          <w:ilvl w:val="0"/>
          <w:numId w:val="3"/>
        </w:numPr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color w:val="222222"/>
          <w:sz w:val="28"/>
          <w:szCs w:val="28"/>
          <w:lang w:val="uk-UA"/>
        </w:rPr>
        <w:t xml:space="preserve">Нормативна грошова оцінка земель населеного пункту села </w:t>
      </w:r>
      <w:proofErr w:type="spellStart"/>
      <w:r w:rsidR="00A477F5" w:rsidRPr="00A477F5">
        <w:rPr>
          <w:rFonts w:ascii="Century" w:hAnsi="Century"/>
          <w:sz w:val="28"/>
          <w:szCs w:val="28"/>
          <w:lang w:val="uk-UA" w:eastAsia="uk-UA"/>
        </w:rPr>
        <w:t>Путятичі</w:t>
      </w:r>
      <w:proofErr w:type="spellEnd"/>
      <w:r>
        <w:rPr>
          <w:rFonts w:ascii="Century" w:hAnsi="Century"/>
          <w:color w:val="222222"/>
          <w:sz w:val="28"/>
          <w:szCs w:val="28"/>
          <w:lang w:val="uk-UA"/>
        </w:rPr>
        <w:t xml:space="preserve"> Львівського району Львівської області підлягає щорічній індексації відповідно до діючого законодавства</w:t>
      </w:r>
    </w:p>
    <w:p w:rsidR="00DD01B5" w:rsidRDefault="00DD01B5" w:rsidP="00A35840">
      <w:pPr>
        <w:numPr>
          <w:ilvl w:val="0"/>
          <w:numId w:val="3"/>
        </w:numPr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D01B5" w:rsidRDefault="00DD01B5" w:rsidP="00A35840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:rsidR="009D32FE" w:rsidRDefault="009D32FE" w:rsidP="00A35840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:rsidR="00C32D83" w:rsidRDefault="00DD01B5" w:rsidP="00A35840">
      <w:r>
        <w:rPr>
          <w:rFonts w:ascii="Century" w:hAnsi="Century"/>
          <w:b/>
          <w:sz w:val="28"/>
          <w:szCs w:val="28"/>
          <w:lang w:val="uk-UA"/>
        </w:rPr>
        <w:t xml:space="preserve">Міський голова </w:t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  <w:t xml:space="preserve">  Володимир РЕМЕНЯК</w:t>
      </w:r>
    </w:p>
    <w:sectPr w:rsidR="00C32D83" w:rsidSect="00A3584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332A12D4"/>
    <w:multiLevelType w:val="hybridMultilevel"/>
    <w:tmpl w:val="39B8A282"/>
    <w:lvl w:ilvl="0" w:tplc="1304EBF8">
      <w:start w:val="1"/>
      <w:numFmt w:val="decimal"/>
      <w:suff w:val="space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FFE"/>
    <w:rsid w:val="00171BCA"/>
    <w:rsid w:val="001C5AAC"/>
    <w:rsid w:val="00781AE6"/>
    <w:rsid w:val="009D32FE"/>
    <w:rsid w:val="00A35840"/>
    <w:rsid w:val="00A477F5"/>
    <w:rsid w:val="00A90FFE"/>
    <w:rsid w:val="00B56C00"/>
    <w:rsid w:val="00BB5C3E"/>
    <w:rsid w:val="00C32D83"/>
    <w:rsid w:val="00DB0C23"/>
    <w:rsid w:val="00DD01B5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80772"/>
  <w15:chartTrackingRefBased/>
  <w15:docId w15:val="{8E8BCE40-9BC8-4580-AE89-24B56711D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0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DD01B5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19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970</Words>
  <Characters>554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8</cp:revision>
  <dcterms:created xsi:type="dcterms:W3CDTF">2022-12-13T11:43:00Z</dcterms:created>
  <dcterms:modified xsi:type="dcterms:W3CDTF">2023-12-15T06:49:00Z</dcterms:modified>
</cp:coreProperties>
</file>